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4B86" w14:textId="6C2184D1" w:rsidR="00732A19" w:rsidRDefault="0025506F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A75EEE" w:rsidRPr="00860DA6">
        <w:rPr>
          <w:rFonts w:cs="Arial"/>
          <w:szCs w:val="24"/>
        </w:rPr>
        <w:t xml:space="preserve">a 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22097A">
        <w:rPr>
          <w:rFonts w:cs="Arial"/>
          <w:szCs w:val="24"/>
        </w:rPr>
        <w:t>STRO14383</w:t>
      </w:r>
      <w:r w:rsidR="001A712E" w:rsidRPr="00860DA6">
        <w:rPr>
          <w:rFonts w:cs="Arial"/>
          <w:szCs w:val="24"/>
        </w:rPr>
        <w:t xml:space="preserve">)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B62C89" w:rsidRPr="00860DA6">
        <w:rPr>
          <w:rFonts w:cs="Arial"/>
          <w:szCs w:val="24"/>
        </w:rPr>
        <w:t xml:space="preserve"> </w:t>
      </w:r>
      <w:r w:rsidR="000A0369" w:rsidRPr="00860DA6">
        <w:rPr>
          <w:rFonts w:cs="Arial"/>
          <w:szCs w:val="24"/>
        </w:rPr>
        <w:t>the</w:t>
      </w:r>
      <w:r w:rsidR="0031575F" w:rsidRPr="00860DA6">
        <w:rPr>
          <w:rFonts w:cs="Arial"/>
          <w:szCs w:val="24"/>
        </w:rPr>
        <w:t xml:space="preserve"> </w:t>
      </w:r>
      <w:r w:rsidR="0022097A" w:rsidRPr="0022097A">
        <w:rPr>
          <w:rFonts w:cs="Arial"/>
          <w:szCs w:val="24"/>
        </w:rPr>
        <w:t>U78214 Top Road from its junction with U48068 The Green for 30 metres southwards</w:t>
      </w:r>
      <w:r w:rsidR="000A0369" w:rsidRPr="00860DA6">
        <w:rPr>
          <w:rFonts w:cs="Arial"/>
          <w:szCs w:val="24"/>
        </w:rPr>
        <w:t xml:space="preserve"> </w:t>
      </w:r>
      <w:r w:rsidR="00CF1734">
        <w:rPr>
          <w:rFonts w:cs="Arial"/>
          <w:szCs w:val="24"/>
        </w:rPr>
        <w:t xml:space="preserve">(the “Road”) </w:t>
      </w:r>
      <w:r w:rsidR="000A0369" w:rsidRPr="00860DA6">
        <w:rPr>
          <w:rFonts w:cs="Arial"/>
          <w:szCs w:val="24"/>
        </w:rPr>
        <w:t>in the</w:t>
      </w:r>
      <w:bookmarkEnd w:id="0"/>
      <w:r w:rsidR="000A0369" w:rsidRPr="00860DA6">
        <w:rPr>
          <w:rFonts w:cs="Arial"/>
          <w:szCs w:val="24"/>
        </w:rPr>
        <w:t xml:space="preserve"> </w:t>
      </w:r>
      <w:r w:rsidR="0022097A">
        <w:rPr>
          <w:rFonts w:cs="Arial"/>
          <w:szCs w:val="24"/>
        </w:rPr>
        <w:t>Parish</w:t>
      </w:r>
      <w:r w:rsidR="00180CB6" w:rsidRPr="00CA52C6">
        <w:rPr>
          <w:rFonts w:cs="Arial"/>
          <w:szCs w:val="24"/>
        </w:rPr>
        <w:t xml:space="preserve"> of </w:t>
      </w:r>
      <w:r w:rsidR="0022097A">
        <w:rPr>
          <w:rFonts w:cs="Arial"/>
          <w:szCs w:val="24"/>
        </w:rPr>
        <w:t>Wicklewood</w:t>
      </w:r>
      <w:r w:rsidR="00180CB6">
        <w:rPr>
          <w:rFonts w:cs="Arial"/>
          <w:szCs w:val="24"/>
        </w:rPr>
        <w:t xml:space="preserve"> </w:t>
      </w:r>
      <w:r w:rsidR="00431DF9" w:rsidRPr="00860DA6">
        <w:rPr>
          <w:rFonts w:cs="Arial"/>
          <w:szCs w:val="24"/>
        </w:rPr>
        <w:t>to facilitate</w:t>
      </w:r>
      <w:r w:rsidR="0031575F" w:rsidRPr="00860DA6">
        <w:rPr>
          <w:rFonts w:cs="Arial"/>
          <w:szCs w:val="24"/>
        </w:rPr>
        <w:t xml:space="preserve"> </w:t>
      </w:r>
      <w:r w:rsidR="0022097A">
        <w:rPr>
          <w:rFonts w:cs="Arial"/>
          <w:szCs w:val="24"/>
        </w:rPr>
        <w:t>patching works</w:t>
      </w:r>
      <w:r w:rsidR="00A55A6F">
        <w:rPr>
          <w:rFonts w:cs="Arial"/>
          <w:szCs w:val="24"/>
        </w:rPr>
        <w:t>, t</w:t>
      </w:r>
      <w:r w:rsidR="00A75EEE" w:rsidRPr="00860DA6">
        <w:rPr>
          <w:rFonts w:cs="Arial"/>
          <w:szCs w:val="24"/>
        </w:rPr>
        <w:t xml:space="preserve">he </w:t>
      </w:r>
      <w:r w:rsidR="00CF1734">
        <w:rPr>
          <w:rFonts w:cs="Arial"/>
          <w:szCs w:val="24"/>
        </w:rPr>
        <w:t>R</w:t>
      </w:r>
      <w:r w:rsidR="00A75EEE" w:rsidRPr="00860DA6">
        <w:rPr>
          <w:rFonts w:cs="Arial"/>
          <w:szCs w:val="24"/>
        </w:rPr>
        <w:t xml:space="preserve">oad </w:t>
      </w:r>
      <w:r w:rsidR="009734BA" w:rsidRPr="00860DA6">
        <w:rPr>
          <w:rFonts w:cs="Arial"/>
          <w:szCs w:val="24"/>
        </w:rPr>
        <w:t>will be temporarily clo</w:t>
      </w:r>
      <w:r w:rsidR="00B3317D" w:rsidRPr="00860DA6">
        <w:rPr>
          <w:rFonts w:cs="Arial"/>
          <w:szCs w:val="24"/>
        </w:rPr>
        <w:t xml:space="preserve">sed (except for </w:t>
      </w:r>
      <w:r w:rsidR="00B130B6">
        <w:rPr>
          <w:rFonts w:cs="Arial"/>
          <w:szCs w:val="24"/>
        </w:rPr>
        <w:t xml:space="preserve">pedestrian </w:t>
      </w:r>
      <w:r w:rsidR="00B3317D" w:rsidRPr="00860DA6">
        <w:rPr>
          <w:rFonts w:cs="Arial"/>
          <w:szCs w:val="24"/>
        </w:rPr>
        <w:t>access)</w:t>
      </w:r>
      <w:r w:rsidR="00B00918">
        <w:rPr>
          <w:rFonts w:cs="Arial"/>
          <w:szCs w:val="24"/>
        </w:rPr>
        <w:t xml:space="preserve"> 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to b</w:t>
      </w:r>
      <w:r w:rsidR="00551CF4">
        <w:rPr>
          <w:rFonts w:cs="Arial"/>
          <w:szCs w:val="24"/>
        </w:rPr>
        <w:t xml:space="preserve">e </w:t>
      </w:r>
      <w:bookmarkStart w:id="4" w:name="_Hlk101954565"/>
      <w:r w:rsidR="000A0369" w:rsidRPr="00860DA6">
        <w:rPr>
          <w:rFonts w:cs="Arial"/>
          <w:szCs w:val="24"/>
        </w:rPr>
        <w:t>fro</w:t>
      </w:r>
      <w:r w:rsidR="0031575F" w:rsidRPr="00860DA6">
        <w:rPr>
          <w:rFonts w:cs="Arial"/>
          <w:szCs w:val="24"/>
        </w:rPr>
        <w:t>m</w:t>
      </w:r>
      <w:r w:rsidR="0069353F" w:rsidRPr="00860DA6">
        <w:rPr>
          <w:rFonts w:cs="Arial"/>
          <w:szCs w:val="24"/>
        </w:rPr>
        <w:t xml:space="preserve"> </w:t>
      </w:r>
      <w:r w:rsidR="0022097A">
        <w:rPr>
          <w:rFonts w:cs="Arial"/>
          <w:szCs w:val="24"/>
        </w:rPr>
        <w:t>20</w:t>
      </w:r>
      <w:r w:rsidR="0022097A" w:rsidRPr="0022097A">
        <w:rPr>
          <w:rFonts w:cs="Arial"/>
          <w:szCs w:val="24"/>
          <w:vertAlign w:val="superscript"/>
        </w:rPr>
        <w:t>th</w:t>
      </w:r>
      <w:r w:rsidR="0031575F" w:rsidRPr="00860DA6">
        <w:rPr>
          <w:rFonts w:cs="Arial"/>
          <w:szCs w:val="24"/>
        </w:rPr>
        <w:t xml:space="preserve"> </w:t>
      </w:r>
      <w:bookmarkEnd w:id="4"/>
      <w:r w:rsidR="00431DF9" w:rsidRPr="00860DA6">
        <w:rPr>
          <w:rFonts w:cs="Arial"/>
          <w:szCs w:val="24"/>
        </w:rPr>
        <w:t xml:space="preserve">to </w:t>
      </w:r>
      <w:r w:rsidR="0022097A">
        <w:rPr>
          <w:rFonts w:cs="Arial"/>
          <w:szCs w:val="24"/>
        </w:rPr>
        <w:t>22</w:t>
      </w:r>
      <w:r w:rsidR="0022097A" w:rsidRPr="0022097A">
        <w:rPr>
          <w:rFonts w:cs="Arial"/>
          <w:szCs w:val="24"/>
          <w:vertAlign w:val="superscript"/>
        </w:rPr>
        <w:t>nd</w:t>
      </w:r>
      <w:r w:rsidR="0022097A">
        <w:rPr>
          <w:rFonts w:cs="Arial"/>
          <w:szCs w:val="24"/>
        </w:rPr>
        <w:t xml:space="preserve"> April</w:t>
      </w:r>
      <w:r w:rsidR="00431DF9" w:rsidRPr="00860DA6">
        <w:rPr>
          <w:rFonts w:cs="Arial"/>
          <w:szCs w:val="24"/>
        </w:rPr>
        <w:t xml:space="preserve"> 202</w:t>
      </w:r>
      <w:r w:rsidR="005E3C0F">
        <w:rPr>
          <w:rFonts w:cs="Arial"/>
          <w:szCs w:val="24"/>
        </w:rPr>
        <w:t>6</w:t>
      </w:r>
      <w:r w:rsidR="00A55A6F">
        <w:rPr>
          <w:rFonts w:cs="Arial"/>
          <w:szCs w:val="24"/>
        </w:rPr>
        <w:t>, but may continue to be closed/restrict</w:t>
      </w:r>
      <w:r w:rsidR="001320C1">
        <w:rPr>
          <w:rFonts w:cs="Arial"/>
          <w:szCs w:val="24"/>
        </w:rPr>
        <w:t>ed</w:t>
      </w:r>
      <w:r w:rsidR="00A55A6F">
        <w:rPr>
          <w:rFonts w:cs="Arial"/>
          <w:szCs w:val="24"/>
        </w:rPr>
        <w:t xml:space="preserve"> until the </w:t>
      </w:r>
      <w:r w:rsidR="0022097A" w:rsidRPr="0022097A">
        <w:rPr>
          <w:rFonts w:cs="Arial"/>
          <w:szCs w:val="24"/>
        </w:rPr>
        <w:t>3</w:t>
      </w:r>
      <w:r w:rsidR="0022097A" w:rsidRPr="0022097A">
        <w:rPr>
          <w:rFonts w:cs="Arial"/>
          <w:szCs w:val="24"/>
          <w:vertAlign w:val="superscript"/>
        </w:rPr>
        <w:t>rd</w:t>
      </w:r>
      <w:r w:rsidR="0022097A" w:rsidRPr="0022097A">
        <w:rPr>
          <w:rFonts w:cs="Arial"/>
          <w:szCs w:val="24"/>
        </w:rPr>
        <w:t xml:space="preserve"> June 2026</w:t>
      </w:r>
      <w:r w:rsidR="00A55A6F">
        <w:rPr>
          <w:rFonts w:cs="Arial"/>
          <w:szCs w:val="24"/>
        </w:rPr>
        <w:t xml:space="preserve"> where </w:t>
      </w:r>
      <w:r w:rsidR="001320C1">
        <w:rPr>
          <w:rFonts w:cs="Arial"/>
          <w:szCs w:val="24"/>
        </w:rPr>
        <w:t>the closure is still required beyond the anticipated dates</w:t>
      </w:r>
      <w:r w:rsidR="003803A5">
        <w:rPr>
          <w:rFonts w:cs="Arial"/>
          <w:szCs w:val="24"/>
        </w:rPr>
        <w:t xml:space="preserve">. </w:t>
      </w:r>
    </w:p>
    <w:p w14:paraId="27E1A5D1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07408329" w14:textId="769E6E08" w:rsidR="00076017" w:rsidRDefault="00076017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Alternative route is via:</w:t>
      </w:r>
      <w:r w:rsidRPr="00860DA6">
        <w:rPr>
          <w:rFonts w:cs="Arial"/>
          <w:szCs w:val="24"/>
          <w:lang w:eastAsia="en-GB"/>
        </w:rPr>
        <w:t xml:space="preserve"> </w:t>
      </w:r>
      <w:r w:rsidR="001B2CF9" w:rsidRPr="001B2CF9">
        <w:rPr>
          <w:rFonts w:cs="Arial"/>
          <w:szCs w:val="24"/>
        </w:rPr>
        <w:t>Top Road, The Green, Hospital Road, Wymondham Road, Hackford Road, Milestone Lane</w:t>
      </w:r>
      <w:r w:rsidRPr="00860DA6">
        <w:rPr>
          <w:rFonts w:cs="Arial"/>
          <w:szCs w:val="24"/>
        </w:rPr>
        <w:t>.</w:t>
      </w:r>
    </w:p>
    <w:p w14:paraId="51F6B0F9" w14:textId="77777777" w:rsidR="00D00B2B" w:rsidRDefault="00D00B2B" w:rsidP="00551CF4">
      <w:pPr>
        <w:pStyle w:val="BodyText"/>
        <w:rPr>
          <w:rFonts w:cs="Arial"/>
          <w:szCs w:val="24"/>
        </w:rPr>
      </w:pPr>
    </w:p>
    <w:p w14:paraId="3AC5D4EB" w14:textId="1B5A6611" w:rsidR="00D00B2B" w:rsidRDefault="00D64493" w:rsidP="00551CF4">
      <w:pPr>
        <w:pStyle w:val="BodyText"/>
        <w:rPr>
          <w:rFonts w:cs="Arial"/>
          <w:szCs w:val="24"/>
        </w:rPr>
      </w:pPr>
      <w:r w:rsidRPr="00D64493">
        <w:rPr>
          <w:rFonts w:cs="Arial"/>
          <w:szCs w:val="24"/>
        </w:rPr>
        <w:t xml:space="preserve">The works promoter for this restriction/closure is:  </w:t>
      </w:r>
      <w:r w:rsidR="001B2CF9">
        <w:rPr>
          <w:rFonts w:cs="Arial"/>
          <w:szCs w:val="24"/>
        </w:rPr>
        <w:t>Norfolk County Council.</w:t>
      </w:r>
      <w:r w:rsidRPr="00D64493">
        <w:rPr>
          <w:rFonts w:cs="Arial"/>
          <w:szCs w:val="24"/>
        </w:rPr>
        <w:t xml:space="preserve">    </w:t>
      </w:r>
    </w:p>
    <w:p w14:paraId="6BB13F4C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3CAF2399" w14:textId="4844DEA0" w:rsidR="00B130B6" w:rsidRDefault="00B130B6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Vehicular access will be permitted to a final destination in the Road where signs indicating such access is possible and permitted are in place.</w:t>
      </w:r>
    </w:p>
    <w:p w14:paraId="0AC9C020" w14:textId="77777777" w:rsidR="00B130B6" w:rsidRDefault="00B130B6" w:rsidP="00551CF4">
      <w:pPr>
        <w:pStyle w:val="BodyText"/>
        <w:rPr>
          <w:rFonts w:cs="Arial"/>
          <w:szCs w:val="24"/>
        </w:rPr>
      </w:pPr>
    </w:p>
    <w:p w14:paraId="6682821C" w14:textId="1751C8D8" w:rsidR="00A55A6F" w:rsidRDefault="001320C1" w:rsidP="00551CF4">
      <w:pPr>
        <w:pStyle w:val="BodyText"/>
        <w:rPr>
          <w:rFonts w:cs="Arial"/>
          <w:szCs w:val="24"/>
        </w:rPr>
      </w:pPr>
      <w:bookmarkStart w:id="5" w:name="_Hlk160456824"/>
      <w:r>
        <w:rPr>
          <w:rFonts w:cs="Arial"/>
          <w:szCs w:val="24"/>
        </w:rPr>
        <w:t>The Order shall automatically revoke on the completion of the works</w:t>
      </w:r>
      <w:r w:rsidR="00243D8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when the closure is no longer necessary or otherwise on the </w:t>
      </w:r>
      <w:r w:rsidR="0022097A" w:rsidRPr="0022097A">
        <w:rPr>
          <w:rFonts w:cs="Arial"/>
          <w:szCs w:val="24"/>
        </w:rPr>
        <w:t>3</w:t>
      </w:r>
      <w:r w:rsidR="0022097A" w:rsidRPr="0022097A">
        <w:rPr>
          <w:rFonts w:cs="Arial"/>
          <w:szCs w:val="24"/>
          <w:vertAlign w:val="superscript"/>
        </w:rPr>
        <w:t>rd</w:t>
      </w:r>
      <w:r w:rsidR="0022097A" w:rsidRPr="0022097A">
        <w:rPr>
          <w:rFonts w:cs="Arial"/>
          <w:szCs w:val="24"/>
        </w:rPr>
        <w:t xml:space="preserve"> June 2026</w:t>
      </w:r>
      <w:r>
        <w:rPr>
          <w:rFonts w:cs="Arial"/>
          <w:szCs w:val="24"/>
        </w:rPr>
        <w:t xml:space="preserve"> without further notice. </w:t>
      </w:r>
    </w:p>
    <w:bookmarkEnd w:id="5"/>
    <w:p w14:paraId="4A03F5A4" w14:textId="77777777" w:rsidR="00551CF4" w:rsidRDefault="00551CF4" w:rsidP="00551CF4">
      <w:pPr>
        <w:pStyle w:val="BodyText"/>
        <w:rPr>
          <w:rFonts w:cs="Arial"/>
          <w:szCs w:val="24"/>
        </w:rPr>
      </w:pPr>
    </w:p>
    <w:p w14:paraId="34738011" w14:textId="04D38AB7" w:rsidR="003803A5" w:rsidRDefault="003803A5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If necessary, the restriction could run for a maximum period of 18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1DECDADC" w14:textId="77777777" w:rsidR="00243D83" w:rsidRDefault="00243D83" w:rsidP="00551CF4">
      <w:pPr>
        <w:pStyle w:val="BodyText"/>
        <w:rPr>
          <w:rFonts w:cs="Arial"/>
          <w:szCs w:val="24"/>
        </w:rPr>
      </w:pPr>
    </w:p>
    <w:p w14:paraId="76717DFA" w14:textId="4FBC31B3" w:rsidR="001320C1" w:rsidRPr="00860DA6" w:rsidRDefault="001320C1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A person who </w:t>
      </w:r>
      <w:r w:rsidR="00A11079">
        <w:rPr>
          <w:rFonts w:cs="Arial"/>
          <w:szCs w:val="24"/>
        </w:rPr>
        <w:t xml:space="preserve">contravenes, or who uses or permits the use of a vehicle in contravention of the closure imposed by the Order shall be guilty of an offence. </w:t>
      </w:r>
    </w:p>
    <w:p w14:paraId="36C77803" w14:textId="77777777" w:rsidR="00A75EEE" w:rsidRDefault="009E64A9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 xml:space="preserve"> </w:t>
      </w:r>
    </w:p>
    <w:p w14:paraId="7C15B7F6" w14:textId="77777777" w:rsidR="00551CF4" w:rsidRPr="00860DA6" w:rsidRDefault="00551CF4" w:rsidP="00551CF4">
      <w:pPr>
        <w:pStyle w:val="BodyText"/>
        <w:rPr>
          <w:rFonts w:cs="Arial"/>
          <w:szCs w:val="24"/>
        </w:rPr>
      </w:pPr>
    </w:p>
    <w:bookmarkEnd w:id="1"/>
    <w:bookmarkEnd w:id="2"/>
    <w:bookmarkEnd w:id="3"/>
    <w:p w14:paraId="1D06A496" w14:textId="3A6A4C8A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22E4BF7F" w14:textId="77777777" w:rsidR="005C5504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35C64C77" w14:textId="77777777" w:rsidR="00551CF4" w:rsidRPr="00860DA6" w:rsidRDefault="00551CF4" w:rsidP="00551CF4">
      <w:pPr>
        <w:jc w:val="both"/>
        <w:rPr>
          <w:rFonts w:ascii="Arial" w:hAnsi="Arial" w:cs="Arial"/>
          <w:sz w:val="24"/>
          <w:szCs w:val="24"/>
        </w:rPr>
      </w:pPr>
    </w:p>
    <w:p w14:paraId="77994A33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4EC06EC1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11D9328B" w14:textId="77777777" w:rsidR="00253B92" w:rsidRDefault="00253B92" w:rsidP="00551CF4">
      <w:pPr>
        <w:jc w:val="both"/>
        <w:rPr>
          <w:rFonts w:ascii="Arial" w:hAnsi="Arial" w:cs="Arial"/>
          <w:sz w:val="24"/>
          <w:szCs w:val="24"/>
        </w:rPr>
      </w:pPr>
    </w:p>
    <w:p w14:paraId="456359E9" w14:textId="54924B49" w:rsidR="007153FB" w:rsidRDefault="007153FB" w:rsidP="00551CF4">
      <w:pPr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11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one.network website should be directed to the </w:t>
      </w:r>
      <w:r w:rsidR="001B2CF9">
        <w:rPr>
          <w:rFonts w:ascii="Arial" w:hAnsi="Arial" w:cs="Arial"/>
          <w:sz w:val="24"/>
          <w:szCs w:val="24"/>
        </w:rPr>
        <w:t>South</w:t>
      </w:r>
      <w:r w:rsidRPr="00860DA6">
        <w:rPr>
          <w:rFonts w:ascii="Arial" w:hAnsi="Arial" w:cs="Arial"/>
          <w:sz w:val="24"/>
          <w:szCs w:val="24"/>
        </w:rPr>
        <w:t xml:space="preserve"> Area Streetworks (</w:t>
      </w:r>
      <w:r w:rsidR="00DD3292">
        <w:rPr>
          <w:rFonts w:ascii="Arial" w:hAnsi="Arial" w:cs="Arial"/>
          <w:sz w:val="24"/>
          <w:szCs w:val="24"/>
        </w:rPr>
        <w:t>Infrastructure</w:t>
      </w:r>
      <w:r w:rsidRPr="00860DA6">
        <w:rPr>
          <w:rFonts w:ascii="Arial" w:hAnsi="Arial" w:cs="Arial"/>
          <w:sz w:val="24"/>
          <w:szCs w:val="24"/>
        </w:rPr>
        <w:t xml:space="preserve"> Department) contactable by telephone at 0344 800 8020 or email at </w:t>
      </w:r>
      <w:hyperlink r:id="rId12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68351E41" w14:textId="77777777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</w:p>
    <w:p w14:paraId="3D71396F" w14:textId="202905F1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1B2CF9">
        <w:rPr>
          <w:rFonts w:ascii="Arial" w:hAnsi="Arial" w:cs="Arial"/>
          <w:sz w:val="24"/>
          <w:szCs w:val="24"/>
        </w:rPr>
        <w:t>10</w:t>
      </w:r>
      <w:r w:rsidR="001B2CF9" w:rsidRPr="001B2CF9">
        <w:rPr>
          <w:rFonts w:ascii="Arial" w:hAnsi="Arial" w:cs="Arial"/>
          <w:sz w:val="24"/>
          <w:szCs w:val="24"/>
          <w:vertAlign w:val="superscript"/>
        </w:rPr>
        <w:t>th</w:t>
      </w:r>
      <w:r w:rsidR="000A0369" w:rsidRPr="00860DA6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1B2CF9">
        <w:rPr>
          <w:rFonts w:ascii="Arial" w:hAnsi="Arial" w:cs="Arial"/>
          <w:sz w:val="24"/>
          <w:szCs w:val="24"/>
        </w:rPr>
        <w:t>April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5E3C0F">
        <w:rPr>
          <w:rFonts w:ascii="Arial" w:hAnsi="Arial" w:cs="Arial"/>
          <w:sz w:val="24"/>
          <w:szCs w:val="24"/>
        </w:rPr>
        <w:t>6</w:t>
      </w:r>
      <w:r w:rsidR="00431DF9" w:rsidRPr="00860DA6">
        <w:rPr>
          <w:rFonts w:ascii="Arial" w:hAnsi="Arial" w:cs="Arial"/>
          <w:sz w:val="24"/>
          <w:szCs w:val="24"/>
        </w:rPr>
        <w:t>.</w:t>
      </w:r>
    </w:p>
    <w:p w14:paraId="3BB531FD" w14:textId="77777777" w:rsidR="00675420" w:rsidRPr="00860DA6" w:rsidRDefault="00675420" w:rsidP="00551CF4">
      <w:pPr>
        <w:jc w:val="both"/>
        <w:rPr>
          <w:rFonts w:ascii="Arial" w:hAnsi="Arial" w:cs="Arial"/>
          <w:sz w:val="24"/>
          <w:szCs w:val="24"/>
        </w:rPr>
      </w:pPr>
    </w:p>
    <w:p w14:paraId="488C319E" w14:textId="77777777" w:rsidR="001F10BA" w:rsidRPr="00860DA6" w:rsidRDefault="001F10BA" w:rsidP="00551CF4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</w:p>
    <w:p w14:paraId="76D1C66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Katrina Hulatt</w:t>
      </w:r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(nplaw)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48B66D3F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</w:p>
    <w:p w14:paraId="5D5D0561" w14:textId="77777777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3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40F81395" w14:textId="1B669417" w:rsidR="00763F63" w:rsidRDefault="00FE7265" w:rsidP="001D7515">
      <w:pPr>
        <w:jc w:val="both"/>
        <w:rPr>
          <w:rFonts w:ascii="Arial" w:hAnsi="Arial" w:cs="Arial"/>
          <w:b/>
          <w:bCs/>
          <w:caps/>
          <w:noProof/>
          <w:sz w:val="24"/>
          <w:szCs w:val="24"/>
        </w:rPr>
      </w:pPr>
      <w:r w:rsidRPr="00FE7265">
        <w:rPr>
          <w:rFonts w:ascii="Arial" w:hAnsi="Arial" w:cs="Arial"/>
          <w:b/>
          <w:bCs/>
          <w:caps/>
          <w:noProof/>
          <w:sz w:val="24"/>
          <w:szCs w:val="24"/>
        </w:rPr>
        <w:lastRenderedPageBreak/>
        <w:drawing>
          <wp:inline distT="0" distB="0" distL="0" distR="0" wp14:anchorId="494BEA81" wp14:editId="1AD904FE">
            <wp:extent cx="5006340" cy="3356102"/>
            <wp:effectExtent l="0" t="0" r="3810" b="0"/>
            <wp:docPr id="774285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28582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11754" cy="335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14AFA" w14:textId="77777777" w:rsidR="00FE7265" w:rsidRDefault="00FE7265" w:rsidP="00FE7265">
      <w:pPr>
        <w:rPr>
          <w:rFonts w:ascii="Arial" w:hAnsi="Arial" w:cs="Arial"/>
          <w:b/>
          <w:bCs/>
          <w:caps/>
          <w:noProof/>
          <w:sz w:val="24"/>
          <w:szCs w:val="24"/>
        </w:rPr>
      </w:pPr>
    </w:p>
    <w:p w14:paraId="080CE033" w14:textId="1D7C4AD5" w:rsidR="00FE7265" w:rsidRDefault="00FE7265" w:rsidP="00FE7265">
      <w:pPr>
        <w:rPr>
          <w:rFonts w:ascii="Arial" w:hAnsi="Arial" w:cs="Arial"/>
          <w:sz w:val="24"/>
          <w:szCs w:val="24"/>
        </w:rPr>
      </w:pPr>
      <w:r w:rsidRPr="00FE726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44F86C6" wp14:editId="783F6D5F">
            <wp:extent cx="4777740" cy="3824044"/>
            <wp:effectExtent l="0" t="0" r="3810" b="5080"/>
            <wp:docPr id="551602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60233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82720" cy="382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80F1B" w14:textId="77777777" w:rsidR="00342872" w:rsidRDefault="00342872" w:rsidP="00342872">
      <w:pPr>
        <w:rPr>
          <w:rFonts w:ascii="Arial" w:hAnsi="Arial" w:cs="Arial"/>
          <w:sz w:val="24"/>
          <w:szCs w:val="24"/>
        </w:rPr>
      </w:pPr>
    </w:p>
    <w:p w14:paraId="096FD78F" w14:textId="08727DA9" w:rsidR="00342872" w:rsidRPr="00342872" w:rsidRDefault="00342872" w:rsidP="00342872">
      <w:pPr>
        <w:rPr>
          <w:rFonts w:ascii="Arial" w:hAnsi="Arial" w:cs="Arial"/>
          <w:sz w:val="24"/>
          <w:szCs w:val="24"/>
        </w:rPr>
      </w:pPr>
      <w:r w:rsidRPr="00342872">
        <w:rPr>
          <w:rFonts w:ascii="Arial" w:hAnsi="Arial" w:cs="Arial"/>
          <w:sz w:val="24"/>
          <w:szCs w:val="24"/>
        </w:rPr>
        <w:t>Imagery © 2026 MapTiler | Imagery © 2026 Hexagon | © MapTiler © OpenStreetMap contributor</w:t>
      </w:r>
      <w:r>
        <w:rPr>
          <w:rFonts w:ascii="Arial" w:hAnsi="Arial" w:cs="Arial"/>
          <w:sz w:val="24"/>
          <w:szCs w:val="24"/>
        </w:rPr>
        <w:t>s</w:t>
      </w:r>
    </w:p>
    <w:sectPr w:rsidR="00342872" w:rsidRPr="00342872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1F635" w14:textId="77777777" w:rsidR="00621803" w:rsidRDefault="00621803">
      <w:r>
        <w:separator/>
      </w:r>
    </w:p>
  </w:endnote>
  <w:endnote w:type="continuationSeparator" w:id="0">
    <w:p w14:paraId="1CCBCCC0" w14:textId="77777777" w:rsidR="00621803" w:rsidRDefault="00621803">
      <w:r>
        <w:continuationSeparator/>
      </w:r>
    </w:p>
  </w:endnote>
  <w:endnote w:type="continuationNotice" w:id="1">
    <w:p w14:paraId="68E38AE9" w14:textId="77777777" w:rsidR="00621803" w:rsidRDefault="006218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F591" w14:textId="7758B3C6" w:rsidR="00573FEB" w:rsidRPr="0025506F" w:rsidRDefault="001B2CF9" w:rsidP="0025506F">
    <w:pPr>
      <w:pStyle w:val="Footer"/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>Wicklewood STRO14383 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1BFEC" w14:textId="77777777" w:rsidR="00621803" w:rsidRDefault="00621803">
      <w:r>
        <w:separator/>
      </w:r>
    </w:p>
  </w:footnote>
  <w:footnote w:type="continuationSeparator" w:id="0">
    <w:p w14:paraId="7A4A0A5A" w14:textId="77777777" w:rsidR="00621803" w:rsidRDefault="00621803">
      <w:r>
        <w:continuationSeparator/>
      </w:r>
    </w:p>
  </w:footnote>
  <w:footnote w:type="continuationNotice" w:id="1">
    <w:p w14:paraId="04A35BED" w14:textId="77777777" w:rsidR="00621803" w:rsidRDefault="006218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3"/>
  </w:num>
  <w:num w:numId="2" w16cid:durableId="1294409352">
    <w:abstractNumId w:val="0"/>
  </w:num>
  <w:num w:numId="3" w16cid:durableId="1198007508">
    <w:abstractNumId w:val="2"/>
  </w:num>
  <w:num w:numId="4" w16cid:durableId="181151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10EF"/>
    <w:rsid w:val="00002B7F"/>
    <w:rsid w:val="00006620"/>
    <w:rsid w:val="00015478"/>
    <w:rsid w:val="00017644"/>
    <w:rsid w:val="00017D0C"/>
    <w:rsid w:val="0002192F"/>
    <w:rsid w:val="00022264"/>
    <w:rsid w:val="000258E9"/>
    <w:rsid w:val="000270E2"/>
    <w:rsid w:val="00027829"/>
    <w:rsid w:val="00032E76"/>
    <w:rsid w:val="00035CA4"/>
    <w:rsid w:val="00044693"/>
    <w:rsid w:val="00045B65"/>
    <w:rsid w:val="00046487"/>
    <w:rsid w:val="00046579"/>
    <w:rsid w:val="00057A9D"/>
    <w:rsid w:val="00061607"/>
    <w:rsid w:val="00061DCA"/>
    <w:rsid w:val="00061F50"/>
    <w:rsid w:val="000631F0"/>
    <w:rsid w:val="00063356"/>
    <w:rsid w:val="00064B0A"/>
    <w:rsid w:val="0006531B"/>
    <w:rsid w:val="00070628"/>
    <w:rsid w:val="00074FB1"/>
    <w:rsid w:val="00075C50"/>
    <w:rsid w:val="00076017"/>
    <w:rsid w:val="00076C35"/>
    <w:rsid w:val="0008050A"/>
    <w:rsid w:val="00087121"/>
    <w:rsid w:val="000920CA"/>
    <w:rsid w:val="00095784"/>
    <w:rsid w:val="00095C50"/>
    <w:rsid w:val="000A0369"/>
    <w:rsid w:val="000A3D9B"/>
    <w:rsid w:val="000B5CA3"/>
    <w:rsid w:val="000B6151"/>
    <w:rsid w:val="000B70BA"/>
    <w:rsid w:val="000C0F02"/>
    <w:rsid w:val="000C3329"/>
    <w:rsid w:val="000C7C15"/>
    <w:rsid w:val="000C7E6D"/>
    <w:rsid w:val="000D1A98"/>
    <w:rsid w:val="000D3AC1"/>
    <w:rsid w:val="000D3D51"/>
    <w:rsid w:val="000D5A1C"/>
    <w:rsid w:val="000D6552"/>
    <w:rsid w:val="000D7C2C"/>
    <w:rsid w:val="000E48F1"/>
    <w:rsid w:val="000E654E"/>
    <w:rsid w:val="000F306F"/>
    <w:rsid w:val="000F351C"/>
    <w:rsid w:val="000F4AAF"/>
    <w:rsid w:val="000F5225"/>
    <w:rsid w:val="00105227"/>
    <w:rsid w:val="0010596C"/>
    <w:rsid w:val="00107F64"/>
    <w:rsid w:val="00107FDE"/>
    <w:rsid w:val="00113057"/>
    <w:rsid w:val="00114370"/>
    <w:rsid w:val="0011455D"/>
    <w:rsid w:val="001165BA"/>
    <w:rsid w:val="001174E9"/>
    <w:rsid w:val="0012336B"/>
    <w:rsid w:val="00123FB8"/>
    <w:rsid w:val="001248DA"/>
    <w:rsid w:val="00124EBA"/>
    <w:rsid w:val="00125A01"/>
    <w:rsid w:val="001264EB"/>
    <w:rsid w:val="001301EF"/>
    <w:rsid w:val="001310EF"/>
    <w:rsid w:val="001320C1"/>
    <w:rsid w:val="001325AC"/>
    <w:rsid w:val="00134461"/>
    <w:rsid w:val="00135E53"/>
    <w:rsid w:val="001362AE"/>
    <w:rsid w:val="00136C6A"/>
    <w:rsid w:val="0013738B"/>
    <w:rsid w:val="0014389C"/>
    <w:rsid w:val="001512CF"/>
    <w:rsid w:val="00152D39"/>
    <w:rsid w:val="001608BD"/>
    <w:rsid w:val="00163DC0"/>
    <w:rsid w:val="00163E48"/>
    <w:rsid w:val="00172D3C"/>
    <w:rsid w:val="00173462"/>
    <w:rsid w:val="0017355F"/>
    <w:rsid w:val="001739C2"/>
    <w:rsid w:val="00180CB6"/>
    <w:rsid w:val="00183F05"/>
    <w:rsid w:val="001846C9"/>
    <w:rsid w:val="00185963"/>
    <w:rsid w:val="00187A4E"/>
    <w:rsid w:val="001955E1"/>
    <w:rsid w:val="00197FBA"/>
    <w:rsid w:val="001A242F"/>
    <w:rsid w:val="001A2B81"/>
    <w:rsid w:val="001A6AD0"/>
    <w:rsid w:val="001A712E"/>
    <w:rsid w:val="001B2CF9"/>
    <w:rsid w:val="001B2E52"/>
    <w:rsid w:val="001B4E1D"/>
    <w:rsid w:val="001C158C"/>
    <w:rsid w:val="001C2620"/>
    <w:rsid w:val="001C4F71"/>
    <w:rsid w:val="001C57AE"/>
    <w:rsid w:val="001C6006"/>
    <w:rsid w:val="001C6277"/>
    <w:rsid w:val="001C6F21"/>
    <w:rsid w:val="001C7887"/>
    <w:rsid w:val="001C7AAA"/>
    <w:rsid w:val="001D002F"/>
    <w:rsid w:val="001D008F"/>
    <w:rsid w:val="001D4AC1"/>
    <w:rsid w:val="001D4D4B"/>
    <w:rsid w:val="001D7515"/>
    <w:rsid w:val="001D7FB2"/>
    <w:rsid w:val="001E1054"/>
    <w:rsid w:val="001F086D"/>
    <w:rsid w:val="001F10BA"/>
    <w:rsid w:val="001F1254"/>
    <w:rsid w:val="001F14FC"/>
    <w:rsid w:val="00201130"/>
    <w:rsid w:val="0020711E"/>
    <w:rsid w:val="00212396"/>
    <w:rsid w:val="00214989"/>
    <w:rsid w:val="00216B4D"/>
    <w:rsid w:val="0022097A"/>
    <w:rsid w:val="002219E1"/>
    <w:rsid w:val="002229FA"/>
    <w:rsid w:val="002257BD"/>
    <w:rsid w:val="00225FEC"/>
    <w:rsid w:val="002301B5"/>
    <w:rsid w:val="002305E9"/>
    <w:rsid w:val="00233DD2"/>
    <w:rsid w:val="0023744A"/>
    <w:rsid w:val="00240973"/>
    <w:rsid w:val="00243051"/>
    <w:rsid w:val="002437DD"/>
    <w:rsid w:val="00243D83"/>
    <w:rsid w:val="0024411D"/>
    <w:rsid w:val="002520B4"/>
    <w:rsid w:val="00253B92"/>
    <w:rsid w:val="0025506F"/>
    <w:rsid w:val="002603B1"/>
    <w:rsid w:val="00260747"/>
    <w:rsid w:val="0026367C"/>
    <w:rsid w:val="00266754"/>
    <w:rsid w:val="00272596"/>
    <w:rsid w:val="00272982"/>
    <w:rsid w:val="00272E20"/>
    <w:rsid w:val="0027599C"/>
    <w:rsid w:val="00280501"/>
    <w:rsid w:val="002823E3"/>
    <w:rsid w:val="0028453C"/>
    <w:rsid w:val="00287DA2"/>
    <w:rsid w:val="002901E5"/>
    <w:rsid w:val="00290E3B"/>
    <w:rsid w:val="0029304F"/>
    <w:rsid w:val="00294197"/>
    <w:rsid w:val="002953A0"/>
    <w:rsid w:val="002965D9"/>
    <w:rsid w:val="002A134D"/>
    <w:rsid w:val="002A522D"/>
    <w:rsid w:val="002A5EA2"/>
    <w:rsid w:val="002B0597"/>
    <w:rsid w:val="002B65BC"/>
    <w:rsid w:val="002B7C3A"/>
    <w:rsid w:val="002C4CB9"/>
    <w:rsid w:val="002C6461"/>
    <w:rsid w:val="002D1BC9"/>
    <w:rsid w:val="002D3493"/>
    <w:rsid w:val="002D4970"/>
    <w:rsid w:val="002D52E5"/>
    <w:rsid w:val="002D5BFE"/>
    <w:rsid w:val="002D697B"/>
    <w:rsid w:val="002D7C4C"/>
    <w:rsid w:val="002E2317"/>
    <w:rsid w:val="002E3829"/>
    <w:rsid w:val="002E4D26"/>
    <w:rsid w:val="002E6890"/>
    <w:rsid w:val="002E6DC3"/>
    <w:rsid w:val="002F4083"/>
    <w:rsid w:val="0030251B"/>
    <w:rsid w:val="00314A17"/>
    <w:rsid w:val="0031522F"/>
    <w:rsid w:val="0031575F"/>
    <w:rsid w:val="00316F07"/>
    <w:rsid w:val="00317DB0"/>
    <w:rsid w:val="00321AA8"/>
    <w:rsid w:val="003229A8"/>
    <w:rsid w:val="00322EDF"/>
    <w:rsid w:val="0032385B"/>
    <w:rsid w:val="00323963"/>
    <w:rsid w:val="00323A18"/>
    <w:rsid w:val="00326CA7"/>
    <w:rsid w:val="0033091B"/>
    <w:rsid w:val="00331F48"/>
    <w:rsid w:val="00336BA9"/>
    <w:rsid w:val="00337449"/>
    <w:rsid w:val="003375F7"/>
    <w:rsid w:val="00342872"/>
    <w:rsid w:val="003509ED"/>
    <w:rsid w:val="00352D0A"/>
    <w:rsid w:val="00355AFF"/>
    <w:rsid w:val="00365296"/>
    <w:rsid w:val="00365DAF"/>
    <w:rsid w:val="00366847"/>
    <w:rsid w:val="003746A0"/>
    <w:rsid w:val="003803A5"/>
    <w:rsid w:val="00386BFC"/>
    <w:rsid w:val="00386E05"/>
    <w:rsid w:val="00392E38"/>
    <w:rsid w:val="003937E3"/>
    <w:rsid w:val="003943F5"/>
    <w:rsid w:val="003B0FDA"/>
    <w:rsid w:val="003B5415"/>
    <w:rsid w:val="003B55AD"/>
    <w:rsid w:val="003B77D5"/>
    <w:rsid w:val="003C43AE"/>
    <w:rsid w:val="003C4DE3"/>
    <w:rsid w:val="003D1A32"/>
    <w:rsid w:val="003D3B3B"/>
    <w:rsid w:val="003E0764"/>
    <w:rsid w:val="003E4786"/>
    <w:rsid w:val="003E48C4"/>
    <w:rsid w:val="003F4F2E"/>
    <w:rsid w:val="003F7042"/>
    <w:rsid w:val="003F7279"/>
    <w:rsid w:val="004019A1"/>
    <w:rsid w:val="00402C43"/>
    <w:rsid w:val="004031AD"/>
    <w:rsid w:val="00412AB2"/>
    <w:rsid w:val="00413AE9"/>
    <w:rsid w:val="00416E3E"/>
    <w:rsid w:val="004209A8"/>
    <w:rsid w:val="0042136B"/>
    <w:rsid w:val="00431DF9"/>
    <w:rsid w:val="00432937"/>
    <w:rsid w:val="00433AC3"/>
    <w:rsid w:val="00434471"/>
    <w:rsid w:val="004348E6"/>
    <w:rsid w:val="0043662A"/>
    <w:rsid w:val="00440252"/>
    <w:rsid w:val="00440B38"/>
    <w:rsid w:val="004426C4"/>
    <w:rsid w:val="004435FE"/>
    <w:rsid w:val="00443E4E"/>
    <w:rsid w:val="00456E67"/>
    <w:rsid w:val="00457B96"/>
    <w:rsid w:val="00461364"/>
    <w:rsid w:val="00465A71"/>
    <w:rsid w:val="0046729A"/>
    <w:rsid w:val="004751E7"/>
    <w:rsid w:val="00477F5D"/>
    <w:rsid w:val="0048277F"/>
    <w:rsid w:val="00482EEF"/>
    <w:rsid w:val="00485472"/>
    <w:rsid w:val="0048621E"/>
    <w:rsid w:val="004918A3"/>
    <w:rsid w:val="0049386B"/>
    <w:rsid w:val="004974C9"/>
    <w:rsid w:val="004A30FC"/>
    <w:rsid w:val="004A4C8C"/>
    <w:rsid w:val="004B1A12"/>
    <w:rsid w:val="004B771E"/>
    <w:rsid w:val="004C5E3E"/>
    <w:rsid w:val="004E0E50"/>
    <w:rsid w:val="004E130D"/>
    <w:rsid w:val="004E3DAA"/>
    <w:rsid w:val="004F3B1A"/>
    <w:rsid w:val="004F658E"/>
    <w:rsid w:val="004F6CEE"/>
    <w:rsid w:val="005006A8"/>
    <w:rsid w:val="00503A5E"/>
    <w:rsid w:val="00506608"/>
    <w:rsid w:val="00511DDF"/>
    <w:rsid w:val="00515959"/>
    <w:rsid w:val="005202E1"/>
    <w:rsid w:val="0052076E"/>
    <w:rsid w:val="0052679F"/>
    <w:rsid w:val="005352D7"/>
    <w:rsid w:val="0053727A"/>
    <w:rsid w:val="00540F3B"/>
    <w:rsid w:val="00541334"/>
    <w:rsid w:val="00542738"/>
    <w:rsid w:val="00542926"/>
    <w:rsid w:val="00544B16"/>
    <w:rsid w:val="005473CC"/>
    <w:rsid w:val="00551CF4"/>
    <w:rsid w:val="00553AF0"/>
    <w:rsid w:val="00554F18"/>
    <w:rsid w:val="00555118"/>
    <w:rsid w:val="005604E1"/>
    <w:rsid w:val="00561C3D"/>
    <w:rsid w:val="00561D2C"/>
    <w:rsid w:val="00562384"/>
    <w:rsid w:val="00563431"/>
    <w:rsid w:val="00565D88"/>
    <w:rsid w:val="0056740A"/>
    <w:rsid w:val="005711B5"/>
    <w:rsid w:val="00571F78"/>
    <w:rsid w:val="00573FEB"/>
    <w:rsid w:val="00575D25"/>
    <w:rsid w:val="00577F0B"/>
    <w:rsid w:val="00583526"/>
    <w:rsid w:val="00585853"/>
    <w:rsid w:val="00585A6B"/>
    <w:rsid w:val="00585F4C"/>
    <w:rsid w:val="005864FF"/>
    <w:rsid w:val="00587E19"/>
    <w:rsid w:val="00591FF2"/>
    <w:rsid w:val="00592CEC"/>
    <w:rsid w:val="00594A6A"/>
    <w:rsid w:val="00596B90"/>
    <w:rsid w:val="0059739E"/>
    <w:rsid w:val="005A0F62"/>
    <w:rsid w:val="005A11F4"/>
    <w:rsid w:val="005A4660"/>
    <w:rsid w:val="005A4733"/>
    <w:rsid w:val="005B1280"/>
    <w:rsid w:val="005B2473"/>
    <w:rsid w:val="005B41B4"/>
    <w:rsid w:val="005B4442"/>
    <w:rsid w:val="005B4DAB"/>
    <w:rsid w:val="005C1E93"/>
    <w:rsid w:val="005C1EC0"/>
    <w:rsid w:val="005C5504"/>
    <w:rsid w:val="005C568B"/>
    <w:rsid w:val="005C69C3"/>
    <w:rsid w:val="005C6A17"/>
    <w:rsid w:val="005D19E3"/>
    <w:rsid w:val="005D69DB"/>
    <w:rsid w:val="005E3C0F"/>
    <w:rsid w:val="005E4DA3"/>
    <w:rsid w:val="005E5445"/>
    <w:rsid w:val="005E5A76"/>
    <w:rsid w:val="005E6207"/>
    <w:rsid w:val="005E63B7"/>
    <w:rsid w:val="005E7625"/>
    <w:rsid w:val="005E7CB8"/>
    <w:rsid w:val="005E7E9C"/>
    <w:rsid w:val="005F4C03"/>
    <w:rsid w:val="005F6965"/>
    <w:rsid w:val="00601B5D"/>
    <w:rsid w:val="00607ED6"/>
    <w:rsid w:val="0061278B"/>
    <w:rsid w:val="00616127"/>
    <w:rsid w:val="006165EF"/>
    <w:rsid w:val="0062028B"/>
    <w:rsid w:val="006212C9"/>
    <w:rsid w:val="00621774"/>
    <w:rsid w:val="00621803"/>
    <w:rsid w:val="00626F1A"/>
    <w:rsid w:val="00631059"/>
    <w:rsid w:val="006346A7"/>
    <w:rsid w:val="00634EEB"/>
    <w:rsid w:val="0063697A"/>
    <w:rsid w:val="00641162"/>
    <w:rsid w:val="00641ABA"/>
    <w:rsid w:val="00647E09"/>
    <w:rsid w:val="006528EA"/>
    <w:rsid w:val="006536FD"/>
    <w:rsid w:val="00660F1F"/>
    <w:rsid w:val="00662F6E"/>
    <w:rsid w:val="00663CF7"/>
    <w:rsid w:val="006647E5"/>
    <w:rsid w:val="00672280"/>
    <w:rsid w:val="006725F6"/>
    <w:rsid w:val="006728A9"/>
    <w:rsid w:val="0067299C"/>
    <w:rsid w:val="00675420"/>
    <w:rsid w:val="00675EF1"/>
    <w:rsid w:val="006772D3"/>
    <w:rsid w:val="0067730B"/>
    <w:rsid w:val="00682809"/>
    <w:rsid w:val="0068364A"/>
    <w:rsid w:val="00686643"/>
    <w:rsid w:val="0068781B"/>
    <w:rsid w:val="00687E16"/>
    <w:rsid w:val="0069353F"/>
    <w:rsid w:val="006940BD"/>
    <w:rsid w:val="006A0ED3"/>
    <w:rsid w:val="006A289A"/>
    <w:rsid w:val="006A443E"/>
    <w:rsid w:val="006A6A98"/>
    <w:rsid w:val="006A74FD"/>
    <w:rsid w:val="006A7BEA"/>
    <w:rsid w:val="006B1F3F"/>
    <w:rsid w:val="006B3AF8"/>
    <w:rsid w:val="006B4600"/>
    <w:rsid w:val="006C1DB3"/>
    <w:rsid w:val="006C7832"/>
    <w:rsid w:val="006C7C1A"/>
    <w:rsid w:val="006D2228"/>
    <w:rsid w:val="006D2F5B"/>
    <w:rsid w:val="006D397A"/>
    <w:rsid w:val="006D4B5E"/>
    <w:rsid w:val="006E0118"/>
    <w:rsid w:val="006E1C23"/>
    <w:rsid w:val="006E290E"/>
    <w:rsid w:val="006E3C66"/>
    <w:rsid w:val="006E4B16"/>
    <w:rsid w:val="006F0619"/>
    <w:rsid w:val="006F5658"/>
    <w:rsid w:val="006F5F5E"/>
    <w:rsid w:val="00700306"/>
    <w:rsid w:val="00702C7D"/>
    <w:rsid w:val="00703020"/>
    <w:rsid w:val="00707070"/>
    <w:rsid w:val="0071058F"/>
    <w:rsid w:val="007119FE"/>
    <w:rsid w:val="0071395D"/>
    <w:rsid w:val="00713C95"/>
    <w:rsid w:val="00714EA4"/>
    <w:rsid w:val="007153FB"/>
    <w:rsid w:val="00716750"/>
    <w:rsid w:val="007267D8"/>
    <w:rsid w:val="007273D9"/>
    <w:rsid w:val="00732A19"/>
    <w:rsid w:val="007332B9"/>
    <w:rsid w:val="00733850"/>
    <w:rsid w:val="00733B1F"/>
    <w:rsid w:val="00734EEA"/>
    <w:rsid w:val="00737B6F"/>
    <w:rsid w:val="007405E9"/>
    <w:rsid w:val="007416DB"/>
    <w:rsid w:val="00741D12"/>
    <w:rsid w:val="00742DC5"/>
    <w:rsid w:val="00744095"/>
    <w:rsid w:val="00744D30"/>
    <w:rsid w:val="00747F82"/>
    <w:rsid w:val="00757935"/>
    <w:rsid w:val="00760828"/>
    <w:rsid w:val="007612FF"/>
    <w:rsid w:val="00761C8F"/>
    <w:rsid w:val="00763F63"/>
    <w:rsid w:val="007642BD"/>
    <w:rsid w:val="00766AC4"/>
    <w:rsid w:val="00773A85"/>
    <w:rsid w:val="0077477D"/>
    <w:rsid w:val="007774C7"/>
    <w:rsid w:val="00777F5F"/>
    <w:rsid w:val="00780833"/>
    <w:rsid w:val="007810C4"/>
    <w:rsid w:val="007822B2"/>
    <w:rsid w:val="00782AC0"/>
    <w:rsid w:val="007831B1"/>
    <w:rsid w:val="007846B5"/>
    <w:rsid w:val="007978FB"/>
    <w:rsid w:val="007B2A87"/>
    <w:rsid w:val="007C2F21"/>
    <w:rsid w:val="007C3AD4"/>
    <w:rsid w:val="007C7A1E"/>
    <w:rsid w:val="007D0839"/>
    <w:rsid w:val="007E2CD7"/>
    <w:rsid w:val="007E37FC"/>
    <w:rsid w:val="007E54E8"/>
    <w:rsid w:val="007F270A"/>
    <w:rsid w:val="007F4ECA"/>
    <w:rsid w:val="007F4ECB"/>
    <w:rsid w:val="007F61E6"/>
    <w:rsid w:val="007F7F8E"/>
    <w:rsid w:val="00803558"/>
    <w:rsid w:val="0080619F"/>
    <w:rsid w:val="008067AB"/>
    <w:rsid w:val="0080682E"/>
    <w:rsid w:val="00807B89"/>
    <w:rsid w:val="00807D94"/>
    <w:rsid w:val="008137E0"/>
    <w:rsid w:val="008139D9"/>
    <w:rsid w:val="0082296B"/>
    <w:rsid w:val="00823286"/>
    <w:rsid w:val="00823CA9"/>
    <w:rsid w:val="00831FF4"/>
    <w:rsid w:val="008412C8"/>
    <w:rsid w:val="00842145"/>
    <w:rsid w:val="008509BD"/>
    <w:rsid w:val="008515B9"/>
    <w:rsid w:val="00854624"/>
    <w:rsid w:val="00855452"/>
    <w:rsid w:val="008561E9"/>
    <w:rsid w:val="0085676D"/>
    <w:rsid w:val="00860DA6"/>
    <w:rsid w:val="008625D3"/>
    <w:rsid w:val="00871D80"/>
    <w:rsid w:val="00874C98"/>
    <w:rsid w:val="00875ADD"/>
    <w:rsid w:val="008870B5"/>
    <w:rsid w:val="00887F5C"/>
    <w:rsid w:val="008922C9"/>
    <w:rsid w:val="00893720"/>
    <w:rsid w:val="0089533D"/>
    <w:rsid w:val="008A251E"/>
    <w:rsid w:val="008A48FE"/>
    <w:rsid w:val="008A7021"/>
    <w:rsid w:val="008A7C7B"/>
    <w:rsid w:val="008B26D1"/>
    <w:rsid w:val="008B576B"/>
    <w:rsid w:val="008B7F07"/>
    <w:rsid w:val="008C0DDF"/>
    <w:rsid w:val="008C280A"/>
    <w:rsid w:val="008C6659"/>
    <w:rsid w:val="008D2FEC"/>
    <w:rsid w:val="008D4BD4"/>
    <w:rsid w:val="008E0E8C"/>
    <w:rsid w:val="008E2C13"/>
    <w:rsid w:val="008E373C"/>
    <w:rsid w:val="008E7305"/>
    <w:rsid w:val="008F1689"/>
    <w:rsid w:val="008F6FB1"/>
    <w:rsid w:val="008F7B80"/>
    <w:rsid w:val="008F7C2D"/>
    <w:rsid w:val="009046C1"/>
    <w:rsid w:val="00907561"/>
    <w:rsid w:val="00907578"/>
    <w:rsid w:val="0091052A"/>
    <w:rsid w:val="00911B3D"/>
    <w:rsid w:val="0091276B"/>
    <w:rsid w:val="0091543D"/>
    <w:rsid w:val="00920B0D"/>
    <w:rsid w:val="009212A0"/>
    <w:rsid w:val="0092257B"/>
    <w:rsid w:val="009235ED"/>
    <w:rsid w:val="009246DE"/>
    <w:rsid w:val="00924CAF"/>
    <w:rsid w:val="009250F0"/>
    <w:rsid w:val="00925C59"/>
    <w:rsid w:val="00930C3D"/>
    <w:rsid w:val="00931B60"/>
    <w:rsid w:val="00936D22"/>
    <w:rsid w:val="009379E7"/>
    <w:rsid w:val="00941C06"/>
    <w:rsid w:val="00946438"/>
    <w:rsid w:val="00952A97"/>
    <w:rsid w:val="00955804"/>
    <w:rsid w:val="00957C27"/>
    <w:rsid w:val="00960A72"/>
    <w:rsid w:val="00970527"/>
    <w:rsid w:val="00971DE8"/>
    <w:rsid w:val="009734BA"/>
    <w:rsid w:val="0097424F"/>
    <w:rsid w:val="009759B3"/>
    <w:rsid w:val="00980756"/>
    <w:rsid w:val="00990B16"/>
    <w:rsid w:val="00992F39"/>
    <w:rsid w:val="009938DC"/>
    <w:rsid w:val="00994F27"/>
    <w:rsid w:val="009B748D"/>
    <w:rsid w:val="009C01B0"/>
    <w:rsid w:val="009C0985"/>
    <w:rsid w:val="009C548A"/>
    <w:rsid w:val="009C5C99"/>
    <w:rsid w:val="009C6829"/>
    <w:rsid w:val="009C7079"/>
    <w:rsid w:val="009D01DC"/>
    <w:rsid w:val="009D1BC5"/>
    <w:rsid w:val="009D6377"/>
    <w:rsid w:val="009E1A00"/>
    <w:rsid w:val="009E20AB"/>
    <w:rsid w:val="009E3134"/>
    <w:rsid w:val="009E4B54"/>
    <w:rsid w:val="009E64A9"/>
    <w:rsid w:val="009E6D1D"/>
    <w:rsid w:val="009E75F0"/>
    <w:rsid w:val="009F1471"/>
    <w:rsid w:val="009F498E"/>
    <w:rsid w:val="009F67AF"/>
    <w:rsid w:val="009F7020"/>
    <w:rsid w:val="00A04344"/>
    <w:rsid w:val="00A04AA8"/>
    <w:rsid w:val="00A04F65"/>
    <w:rsid w:val="00A07862"/>
    <w:rsid w:val="00A104AF"/>
    <w:rsid w:val="00A11079"/>
    <w:rsid w:val="00A16B5D"/>
    <w:rsid w:val="00A1763D"/>
    <w:rsid w:val="00A23423"/>
    <w:rsid w:val="00A2449D"/>
    <w:rsid w:val="00A245A2"/>
    <w:rsid w:val="00A245BA"/>
    <w:rsid w:val="00A2509B"/>
    <w:rsid w:val="00A2589D"/>
    <w:rsid w:val="00A32A5C"/>
    <w:rsid w:val="00A32B56"/>
    <w:rsid w:val="00A34702"/>
    <w:rsid w:val="00A37885"/>
    <w:rsid w:val="00A45EF6"/>
    <w:rsid w:val="00A473A0"/>
    <w:rsid w:val="00A47F37"/>
    <w:rsid w:val="00A513ED"/>
    <w:rsid w:val="00A55A6F"/>
    <w:rsid w:val="00A61686"/>
    <w:rsid w:val="00A63C3A"/>
    <w:rsid w:val="00A6786F"/>
    <w:rsid w:val="00A75EEE"/>
    <w:rsid w:val="00A77CC9"/>
    <w:rsid w:val="00A81A94"/>
    <w:rsid w:val="00A8518D"/>
    <w:rsid w:val="00A85713"/>
    <w:rsid w:val="00A85FB5"/>
    <w:rsid w:val="00A871D1"/>
    <w:rsid w:val="00A9200A"/>
    <w:rsid w:val="00A95A8E"/>
    <w:rsid w:val="00AA0B83"/>
    <w:rsid w:val="00AA2A3C"/>
    <w:rsid w:val="00AA321C"/>
    <w:rsid w:val="00AA42B1"/>
    <w:rsid w:val="00AA5226"/>
    <w:rsid w:val="00AA73C8"/>
    <w:rsid w:val="00AA7A62"/>
    <w:rsid w:val="00AB120C"/>
    <w:rsid w:val="00AB21D3"/>
    <w:rsid w:val="00AB34D6"/>
    <w:rsid w:val="00AB5894"/>
    <w:rsid w:val="00AC0714"/>
    <w:rsid w:val="00AC25E0"/>
    <w:rsid w:val="00AC2B2B"/>
    <w:rsid w:val="00AC2D72"/>
    <w:rsid w:val="00AC5DE2"/>
    <w:rsid w:val="00AC7BEA"/>
    <w:rsid w:val="00AD2461"/>
    <w:rsid w:val="00AE36B9"/>
    <w:rsid w:val="00AE7FEF"/>
    <w:rsid w:val="00AF1CD1"/>
    <w:rsid w:val="00AF70DB"/>
    <w:rsid w:val="00AF7111"/>
    <w:rsid w:val="00B00918"/>
    <w:rsid w:val="00B00AEB"/>
    <w:rsid w:val="00B05EF8"/>
    <w:rsid w:val="00B06F9C"/>
    <w:rsid w:val="00B07605"/>
    <w:rsid w:val="00B12475"/>
    <w:rsid w:val="00B129C3"/>
    <w:rsid w:val="00B130B6"/>
    <w:rsid w:val="00B13206"/>
    <w:rsid w:val="00B17DB5"/>
    <w:rsid w:val="00B17F53"/>
    <w:rsid w:val="00B21E53"/>
    <w:rsid w:val="00B2261D"/>
    <w:rsid w:val="00B247FD"/>
    <w:rsid w:val="00B3317D"/>
    <w:rsid w:val="00B331CA"/>
    <w:rsid w:val="00B37961"/>
    <w:rsid w:val="00B4233D"/>
    <w:rsid w:val="00B43185"/>
    <w:rsid w:val="00B43A2B"/>
    <w:rsid w:val="00B4440E"/>
    <w:rsid w:val="00B4460D"/>
    <w:rsid w:val="00B456BD"/>
    <w:rsid w:val="00B45EC5"/>
    <w:rsid w:val="00B50651"/>
    <w:rsid w:val="00B50D63"/>
    <w:rsid w:val="00B5261D"/>
    <w:rsid w:val="00B52AC3"/>
    <w:rsid w:val="00B5444A"/>
    <w:rsid w:val="00B54F9D"/>
    <w:rsid w:val="00B57F9E"/>
    <w:rsid w:val="00B62C89"/>
    <w:rsid w:val="00B67CD8"/>
    <w:rsid w:val="00B70549"/>
    <w:rsid w:val="00B710F4"/>
    <w:rsid w:val="00B76A08"/>
    <w:rsid w:val="00B869CF"/>
    <w:rsid w:val="00B900D9"/>
    <w:rsid w:val="00B91ED9"/>
    <w:rsid w:val="00B92614"/>
    <w:rsid w:val="00B93390"/>
    <w:rsid w:val="00B94C21"/>
    <w:rsid w:val="00B94E2D"/>
    <w:rsid w:val="00B9678A"/>
    <w:rsid w:val="00BA12DA"/>
    <w:rsid w:val="00BA27F9"/>
    <w:rsid w:val="00BA3B7B"/>
    <w:rsid w:val="00BA6813"/>
    <w:rsid w:val="00BA6F03"/>
    <w:rsid w:val="00BA7B5E"/>
    <w:rsid w:val="00BB2D32"/>
    <w:rsid w:val="00BB2DC3"/>
    <w:rsid w:val="00BB3237"/>
    <w:rsid w:val="00BB5517"/>
    <w:rsid w:val="00BB5C62"/>
    <w:rsid w:val="00BB5E6D"/>
    <w:rsid w:val="00BD2457"/>
    <w:rsid w:val="00BD4366"/>
    <w:rsid w:val="00BD7599"/>
    <w:rsid w:val="00BE54F5"/>
    <w:rsid w:val="00BE5F37"/>
    <w:rsid w:val="00BE7766"/>
    <w:rsid w:val="00BE7C53"/>
    <w:rsid w:val="00BF1862"/>
    <w:rsid w:val="00BF2246"/>
    <w:rsid w:val="00BF7193"/>
    <w:rsid w:val="00C01E0A"/>
    <w:rsid w:val="00C02542"/>
    <w:rsid w:val="00C0320F"/>
    <w:rsid w:val="00C03996"/>
    <w:rsid w:val="00C13CFD"/>
    <w:rsid w:val="00C13E8F"/>
    <w:rsid w:val="00C14DF0"/>
    <w:rsid w:val="00C16369"/>
    <w:rsid w:val="00C163F7"/>
    <w:rsid w:val="00C2191D"/>
    <w:rsid w:val="00C2290D"/>
    <w:rsid w:val="00C241FB"/>
    <w:rsid w:val="00C24C87"/>
    <w:rsid w:val="00C264E2"/>
    <w:rsid w:val="00C26B74"/>
    <w:rsid w:val="00C32750"/>
    <w:rsid w:val="00C429ED"/>
    <w:rsid w:val="00C47755"/>
    <w:rsid w:val="00C52F5A"/>
    <w:rsid w:val="00C53D06"/>
    <w:rsid w:val="00C55432"/>
    <w:rsid w:val="00C55E8F"/>
    <w:rsid w:val="00C604AD"/>
    <w:rsid w:val="00C6066C"/>
    <w:rsid w:val="00C60A35"/>
    <w:rsid w:val="00C65D9D"/>
    <w:rsid w:val="00C667D4"/>
    <w:rsid w:val="00C676CE"/>
    <w:rsid w:val="00C77CEE"/>
    <w:rsid w:val="00C81768"/>
    <w:rsid w:val="00C817A3"/>
    <w:rsid w:val="00C85B28"/>
    <w:rsid w:val="00C85C14"/>
    <w:rsid w:val="00C86671"/>
    <w:rsid w:val="00C937C5"/>
    <w:rsid w:val="00CA030F"/>
    <w:rsid w:val="00CA2507"/>
    <w:rsid w:val="00CA76A9"/>
    <w:rsid w:val="00CA7D65"/>
    <w:rsid w:val="00CB2CB0"/>
    <w:rsid w:val="00CB4A98"/>
    <w:rsid w:val="00CB633F"/>
    <w:rsid w:val="00CB740F"/>
    <w:rsid w:val="00CC0927"/>
    <w:rsid w:val="00CC2C5B"/>
    <w:rsid w:val="00CC31B3"/>
    <w:rsid w:val="00CC330A"/>
    <w:rsid w:val="00CC3E86"/>
    <w:rsid w:val="00CC3FD7"/>
    <w:rsid w:val="00CC5C1E"/>
    <w:rsid w:val="00CC6093"/>
    <w:rsid w:val="00CC7EE1"/>
    <w:rsid w:val="00CD01CB"/>
    <w:rsid w:val="00CD14E4"/>
    <w:rsid w:val="00CD314D"/>
    <w:rsid w:val="00CD6313"/>
    <w:rsid w:val="00CE3A23"/>
    <w:rsid w:val="00CE5920"/>
    <w:rsid w:val="00CF0311"/>
    <w:rsid w:val="00CF1734"/>
    <w:rsid w:val="00CF21FF"/>
    <w:rsid w:val="00CF3078"/>
    <w:rsid w:val="00CF36A6"/>
    <w:rsid w:val="00CF55A3"/>
    <w:rsid w:val="00CF773F"/>
    <w:rsid w:val="00D00B2B"/>
    <w:rsid w:val="00D026CF"/>
    <w:rsid w:val="00D16480"/>
    <w:rsid w:val="00D23049"/>
    <w:rsid w:val="00D25680"/>
    <w:rsid w:val="00D26A87"/>
    <w:rsid w:val="00D359DD"/>
    <w:rsid w:val="00D37DE6"/>
    <w:rsid w:val="00D401E0"/>
    <w:rsid w:val="00D42DA5"/>
    <w:rsid w:val="00D4536A"/>
    <w:rsid w:val="00D453E9"/>
    <w:rsid w:val="00D46A86"/>
    <w:rsid w:val="00D53967"/>
    <w:rsid w:val="00D53B09"/>
    <w:rsid w:val="00D605ED"/>
    <w:rsid w:val="00D63F32"/>
    <w:rsid w:val="00D64493"/>
    <w:rsid w:val="00D67078"/>
    <w:rsid w:val="00D7218D"/>
    <w:rsid w:val="00D7286D"/>
    <w:rsid w:val="00D73562"/>
    <w:rsid w:val="00D73935"/>
    <w:rsid w:val="00D74442"/>
    <w:rsid w:val="00D7452A"/>
    <w:rsid w:val="00D74809"/>
    <w:rsid w:val="00D855DB"/>
    <w:rsid w:val="00D85A45"/>
    <w:rsid w:val="00D85E94"/>
    <w:rsid w:val="00D907FD"/>
    <w:rsid w:val="00D92A27"/>
    <w:rsid w:val="00D96D92"/>
    <w:rsid w:val="00DA17FE"/>
    <w:rsid w:val="00DA30BA"/>
    <w:rsid w:val="00DA315B"/>
    <w:rsid w:val="00DA5ACF"/>
    <w:rsid w:val="00DA6A9D"/>
    <w:rsid w:val="00DA6FF6"/>
    <w:rsid w:val="00DB5707"/>
    <w:rsid w:val="00DB6CF4"/>
    <w:rsid w:val="00DC130B"/>
    <w:rsid w:val="00DC1659"/>
    <w:rsid w:val="00DC4C6B"/>
    <w:rsid w:val="00DC7DFC"/>
    <w:rsid w:val="00DD158F"/>
    <w:rsid w:val="00DD3292"/>
    <w:rsid w:val="00DD3301"/>
    <w:rsid w:val="00DD34C5"/>
    <w:rsid w:val="00DD5A12"/>
    <w:rsid w:val="00DD60DF"/>
    <w:rsid w:val="00DD6312"/>
    <w:rsid w:val="00DD7188"/>
    <w:rsid w:val="00DD7CCF"/>
    <w:rsid w:val="00DE4C2E"/>
    <w:rsid w:val="00DE4CC0"/>
    <w:rsid w:val="00DF36A9"/>
    <w:rsid w:val="00DF3F82"/>
    <w:rsid w:val="00DF41A9"/>
    <w:rsid w:val="00E038C2"/>
    <w:rsid w:val="00E07805"/>
    <w:rsid w:val="00E14231"/>
    <w:rsid w:val="00E2180B"/>
    <w:rsid w:val="00E22A95"/>
    <w:rsid w:val="00E238A9"/>
    <w:rsid w:val="00E24499"/>
    <w:rsid w:val="00E26E09"/>
    <w:rsid w:val="00E303B6"/>
    <w:rsid w:val="00E323FE"/>
    <w:rsid w:val="00E324D9"/>
    <w:rsid w:val="00E35F7B"/>
    <w:rsid w:val="00E36232"/>
    <w:rsid w:val="00E44D84"/>
    <w:rsid w:val="00E46899"/>
    <w:rsid w:val="00E46BFC"/>
    <w:rsid w:val="00E53737"/>
    <w:rsid w:val="00E553AC"/>
    <w:rsid w:val="00E70AC5"/>
    <w:rsid w:val="00E72A4F"/>
    <w:rsid w:val="00E72B37"/>
    <w:rsid w:val="00E73FEB"/>
    <w:rsid w:val="00E75D3C"/>
    <w:rsid w:val="00E77C82"/>
    <w:rsid w:val="00E8443D"/>
    <w:rsid w:val="00E8473D"/>
    <w:rsid w:val="00E86D24"/>
    <w:rsid w:val="00E87DF2"/>
    <w:rsid w:val="00E924A9"/>
    <w:rsid w:val="00E9394D"/>
    <w:rsid w:val="00E9705D"/>
    <w:rsid w:val="00EA1506"/>
    <w:rsid w:val="00EB3A2A"/>
    <w:rsid w:val="00EB6D3C"/>
    <w:rsid w:val="00EC0D61"/>
    <w:rsid w:val="00EC36D8"/>
    <w:rsid w:val="00EC3724"/>
    <w:rsid w:val="00EC4AB9"/>
    <w:rsid w:val="00EC57D1"/>
    <w:rsid w:val="00EC5B0E"/>
    <w:rsid w:val="00EC5EEE"/>
    <w:rsid w:val="00EC71CC"/>
    <w:rsid w:val="00ED2D4D"/>
    <w:rsid w:val="00ED53E0"/>
    <w:rsid w:val="00EE21BF"/>
    <w:rsid w:val="00EE270E"/>
    <w:rsid w:val="00EE3E91"/>
    <w:rsid w:val="00EF0588"/>
    <w:rsid w:val="00EF0BC6"/>
    <w:rsid w:val="00EF0DA6"/>
    <w:rsid w:val="00EF77CB"/>
    <w:rsid w:val="00EF793F"/>
    <w:rsid w:val="00F04979"/>
    <w:rsid w:val="00F05EDE"/>
    <w:rsid w:val="00F131CC"/>
    <w:rsid w:val="00F13501"/>
    <w:rsid w:val="00F13CA8"/>
    <w:rsid w:val="00F147D1"/>
    <w:rsid w:val="00F179F0"/>
    <w:rsid w:val="00F23712"/>
    <w:rsid w:val="00F254CC"/>
    <w:rsid w:val="00F26136"/>
    <w:rsid w:val="00F30AE6"/>
    <w:rsid w:val="00F33586"/>
    <w:rsid w:val="00F351CA"/>
    <w:rsid w:val="00F36681"/>
    <w:rsid w:val="00F37481"/>
    <w:rsid w:val="00F4142F"/>
    <w:rsid w:val="00F43308"/>
    <w:rsid w:val="00F43FDC"/>
    <w:rsid w:val="00F47F22"/>
    <w:rsid w:val="00F506B8"/>
    <w:rsid w:val="00F62338"/>
    <w:rsid w:val="00F6364C"/>
    <w:rsid w:val="00F64A13"/>
    <w:rsid w:val="00F71750"/>
    <w:rsid w:val="00F736F6"/>
    <w:rsid w:val="00F76C29"/>
    <w:rsid w:val="00F8208E"/>
    <w:rsid w:val="00F82FE2"/>
    <w:rsid w:val="00F87512"/>
    <w:rsid w:val="00F90AD5"/>
    <w:rsid w:val="00F956DE"/>
    <w:rsid w:val="00FA5BC0"/>
    <w:rsid w:val="00FB3735"/>
    <w:rsid w:val="00FC1B24"/>
    <w:rsid w:val="00FC595C"/>
    <w:rsid w:val="00FD0888"/>
    <w:rsid w:val="00FD1637"/>
    <w:rsid w:val="00FD1CA6"/>
    <w:rsid w:val="00FD2710"/>
    <w:rsid w:val="00FE1B8F"/>
    <w:rsid w:val="00FE1D01"/>
    <w:rsid w:val="00FE7265"/>
    <w:rsid w:val="00FF1ACE"/>
    <w:rsid w:val="00FF4C20"/>
    <w:rsid w:val="00FF4F27"/>
    <w:rsid w:val="00FF7036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7C7E5088-4383-479E-906C-F48DCBA1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reetworks@norfolk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e.networ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91f737dc8f2237664d226767c68f8b7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efd89f713109ebc3b97403271a091127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ED99D-1CA0-4F4D-AF10-1941C0DC75AD}">
  <ds:schemaRefs>
    <ds:schemaRef ds:uri="http://schemas.microsoft.com/office/2006/metadata/properties"/>
    <ds:schemaRef ds:uri="http://schemas.microsoft.com/office/infopath/2007/PartnerControls"/>
    <ds:schemaRef ds:uri="ced506cb-9144-46f6-b3dd-8463c1191abe"/>
    <ds:schemaRef ds:uri="b8c804b5-8dc4-4bb8-b883-bc43668b2b3a"/>
  </ds:schemaRefs>
</ds:datastoreItem>
</file>

<file path=customXml/itemProps2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D752C4-6E70-4349-8A6B-B233951E39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707F4D-20A3-42EF-B12B-6AB27FC2F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1712</Characters>
  <Application>Microsoft Office Word</Application>
  <DocSecurity>8</DocSecurity>
  <Lines>55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Propose To Notice</dc:title>
  <dc:subject/>
  <dc:creator>Law &amp; Admin</dc:creator>
  <cp:keywords/>
  <cp:lastModifiedBy>Karen Baldwin</cp:lastModifiedBy>
  <cp:revision>7</cp:revision>
  <cp:lastPrinted>2012-06-07T16:15:00Z</cp:lastPrinted>
  <dcterms:created xsi:type="dcterms:W3CDTF">2026-03-17T11:34:00Z</dcterms:created>
  <dcterms:modified xsi:type="dcterms:W3CDTF">2026-04-08T07:49:00Z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