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D75CD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sidR="004858B5">
              <w:rPr>
                <w:rFonts w:eastAsia="Times New Roman" w:cs="Arial"/>
                <w:b/>
                <w:sz w:val="18"/>
                <w:szCs w:val="18"/>
              </w:rPr>
              <w:t>Friday</w:t>
            </w:r>
            <w:proofErr w:type="spellEnd"/>
            <w:r w:rsidR="004858B5">
              <w:rPr>
                <w:rFonts w:eastAsia="Times New Roman" w:cs="Arial"/>
                <w:b/>
                <w:sz w:val="18"/>
                <w:szCs w:val="18"/>
              </w:rPr>
              <w:t xml:space="preserve"> 9</w:t>
            </w:r>
            <w:r w:rsidR="004858B5" w:rsidRPr="004858B5">
              <w:rPr>
                <w:rFonts w:eastAsia="Times New Roman" w:cs="Arial"/>
                <w:b/>
                <w:sz w:val="18"/>
                <w:szCs w:val="18"/>
                <w:vertAlign w:val="superscript"/>
              </w:rPr>
              <w:t>th</w:t>
            </w:r>
            <w:r w:rsidR="004858B5">
              <w:rPr>
                <w:rFonts w:eastAsia="Times New Roman" w:cs="Arial"/>
                <w:b/>
                <w:sz w:val="18"/>
                <w:szCs w:val="18"/>
              </w:rPr>
              <w:t xml:space="preserve"> June 2023</w:t>
            </w:r>
            <w:r>
              <w:rPr>
                <w:rFonts w:eastAsia="Times New Roman" w:cs="Arial"/>
                <w:b/>
                <w:sz w:val="18"/>
                <w:szCs w:val="18"/>
              </w:rPr>
              <w:t>_______________</w:t>
            </w:r>
            <w:bookmarkStart w:id="0" w:name="_GoBack"/>
            <w:bookmarkEnd w:id="0"/>
            <w:r w:rsidRPr="00D06620">
              <w:rPr>
                <w:rFonts w:eastAsia="Times New Roman" w:cs="Arial"/>
                <w:b/>
                <w:sz w:val="18"/>
                <w:szCs w:val="18"/>
              </w:rPr>
              <w:t>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301DEC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5E46E7">
              <w:rPr>
                <w:rFonts w:eastAsia="Times New Roman" w:cs="Arial"/>
                <w:sz w:val="18"/>
                <w:szCs w:val="18"/>
              </w:rPr>
              <w:t>Helen Frayer, Clerk</w:t>
            </w:r>
            <w:r w:rsidRPr="00D06620">
              <w:rPr>
                <w:rFonts w:eastAsia="Times New Roman" w:cs="Arial"/>
                <w:sz w:val="18"/>
                <w:szCs w:val="18"/>
              </w:rPr>
              <w:t>_____________________________________</w:t>
            </w:r>
          </w:p>
          <w:p w14:paraId="3F7C16DF" w14:textId="7695F2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5E46E7">
              <w:rPr>
                <w:rFonts w:eastAsia="Times New Roman" w:cs="Arial"/>
                <w:sz w:val="18"/>
                <w:szCs w:val="18"/>
              </w:rPr>
              <w:t>35 Boyd Avenue, Dereham NR19 1LU</w:t>
            </w:r>
            <w:r w:rsidRPr="00D06620">
              <w:rPr>
                <w:rFonts w:eastAsia="Times New Roman" w:cs="Arial"/>
                <w:sz w:val="18"/>
                <w:szCs w:val="18"/>
              </w:rPr>
              <w:t>______________________</w:t>
            </w:r>
          </w:p>
          <w:p w14:paraId="16864A92" w14:textId="717621B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8" w:history="1">
              <w:r w:rsidR="005E46E7" w:rsidRPr="003E2CC0">
                <w:rPr>
                  <w:rStyle w:val="Hyperlink"/>
                  <w:rFonts w:eastAsia="Times New Roman" w:cs="Arial"/>
                  <w:sz w:val="18"/>
                  <w:szCs w:val="18"/>
                </w:rPr>
                <w:t>_wicklewoodpc@outlook.com</w:t>
              </w:r>
            </w:hyperlink>
            <w:r w:rsidR="005E46E7">
              <w:rPr>
                <w:rFonts w:eastAsia="Times New Roman" w:cs="Arial"/>
                <w:sz w:val="18"/>
                <w:szCs w:val="18"/>
              </w:rPr>
              <w:t xml:space="preserve">   01362 699769</w:t>
            </w:r>
            <w:r w:rsidRPr="00D06620">
              <w:rPr>
                <w:rFonts w:eastAsia="Times New Roman" w:cs="Arial"/>
                <w:sz w:val="18"/>
                <w:szCs w:val="18"/>
              </w:rPr>
              <w:t>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1AF40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5E46E7">
              <w:rPr>
                <w:rFonts w:eastAsia="Times New Roman" w:cs="Arial"/>
                <w:b/>
                <w:sz w:val="18"/>
                <w:szCs w:val="18"/>
              </w:rPr>
              <w:t>12</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6CE82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5E46E7">
              <w:rPr>
                <w:rFonts w:eastAsia="Times New Roman" w:cs="Arial"/>
                <w:b/>
                <w:sz w:val="18"/>
                <w:szCs w:val="18"/>
              </w:rPr>
              <w:t>21</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76CE7C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E46E7">
              <w:rPr>
                <w:rFonts w:eastAsia="Times New Roman" w:cs="Arial"/>
                <w:b/>
                <w:sz w:val="18"/>
                <w:szCs w:val="18"/>
              </w:rPr>
              <w:t>Helen Frayer –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858B5"/>
    <w:rsid w:val="004E74B5"/>
    <w:rsid w:val="00500F4D"/>
    <w:rsid w:val="0050557D"/>
    <w:rsid w:val="005A520D"/>
    <w:rsid w:val="005E46E7"/>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wicklewoodpc@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5F39-1570-7D4B-BB19-DD73F36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Wicklewood Parish Council</cp:lastModifiedBy>
  <cp:revision>3</cp:revision>
  <dcterms:created xsi:type="dcterms:W3CDTF">2023-04-27T15:36:00Z</dcterms:created>
  <dcterms:modified xsi:type="dcterms:W3CDTF">2023-06-07T16:55:00Z</dcterms:modified>
</cp:coreProperties>
</file>